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C00EB8" w:rsidRDefault="00C00EB8" w:rsidP="00C00EB8">
      <w:pPr>
        <w:spacing w:line="360" w:lineRule="auto"/>
        <w:jc w:val="center"/>
        <w:rPr>
          <w:rFonts w:cstheme="minorHAnsi"/>
          <w:i/>
        </w:rPr>
      </w:pPr>
      <w:r w:rsidRPr="00935AAD">
        <w:rPr>
          <w:rFonts w:cstheme="minorHAnsi"/>
          <w:i/>
          <w:sz w:val="28"/>
        </w:rPr>
        <w:t xml:space="preserve">Măsura </w:t>
      </w:r>
      <w:r w:rsidR="00BA1BAC">
        <w:rPr>
          <w:rFonts w:cstheme="minorHAnsi"/>
          <w:i/>
          <w:sz w:val="28"/>
        </w:rPr>
        <w:t>6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–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Dezvoltarea infrastructurii sociale</w:t>
      </w:r>
    </w:p>
    <w:p w:rsidR="00935AAD" w:rsidRDefault="00935AAD" w:rsidP="00935AAD">
      <w:pPr>
        <w:jc w:val="center"/>
        <w:rPr>
          <w:rFonts w:cstheme="minorHAnsi"/>
          <w:i/>
        </w:rPr>
      </w:pPr>
      <w:r w:rsidRPr="00935AAD">
        <w:rPr>
          <w:rFonts w:cstheme="minorHAnsi"/>
          <w:i/>
        </w:rPr>
        <w:t>cu obiective care se încadrează în prevederile art. 20,  alin. (1), lit. b), c), d), e) și g) din Reg. (UE) nr. 1305/2013 - corespondență SM 7.2 „Investiţii în crearea şi modernizarea infrastructurii de bază la scară mică“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Denumire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Titlu proiect: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Amplasare proiect (localitate):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Statut juridic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u w:val="single"/>
          <w:lang w:eastAsia="fr-FR"/>
        </w:rPr>
      </w:pPr>
      <w:r w:rsidRPr="004F0949">
        <w:rPr>
          <w:rFonts w:eastAsia="Times New Roman" w:cs="Calibri"/>
          <w:b/>
          <w:bCs/>
          <w:u w:val="single"/>
          <w:lang w:eastAsia="fr-FR"/>
        </w:rPr>
        <w:t>Date personale reprezentant legal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Nume si prenume:</w:t>
      </w:r>
    </w:p>
    <w:p w:rsidR="00C00EB8" w:rsidRDefault="00BA1BAC" w:rsidP="00BA1BAC">
      <w:pPr>
        <w:spacing w:line="360" w:lineRule="auto"/>
        <w:rPr>
          <w:rFonts w:cstheme="minorHAnsi"/>
        </w:rPr>
      </w:pPr>
      <w:r w:rsidRPr="004F0949">
        <w:rPr>
          <w:rFonts w:eastAsia="Times New Roman" w:cs="Calibri"/>
          <w:b/>
          <w:bCs/>
          <w:lang w:eastAsia="fr-FR"/>
        </w:rPr>
        <w:t>Funcţie reprezentant legal: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5576"/>
        <w:gridCol w:w="1524"/>
        <w:gridCol w:w="1354"/>
      </w:tblGrid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 estimat</w:t>
            </w:r>
          </w:p>
        </w:tc>
        <w:tc>
          <w:tcPr>
            <w:tcW w:w="1354" w:type="dxa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Punctaj obtinut in urma evaluarii GAL</w:t>
            </w: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persoane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beneficiaza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structura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sociala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imbunatatita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10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15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20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1.4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30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nou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create</w:t>
            </w:r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2.1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creat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2.2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 w:rsidRPr="00E571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E571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E571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E571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71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nou</w:t>
            </w:r>
            <w:proofErr w:type="spellEnd"/>
            <w:r w:rsidRPr="00E571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create</w:t>
            </w:r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creste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calitate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vietii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populatiei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UAT</w:t>
            </w:r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1A45DE" w:rsidRPr="00A546B1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A546B1">
              <w:rPr>
                <w:rFonts w:cstheme="minorHAnsi"/>
                <w:color w:val="000000" w:themeColor="text1"/>
                <w:szCs w:val="24"/>
              </w:rPr>
              <w:t>3.1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1A45DE" w:rsidRPr="00730A6D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Populatie</w:t>
            </w:r>
            <w:proofErr w:type="spellEnd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UAT ≥ 3.000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1A45DE" w:rsidRPr="00A546B1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A546B1">
              <w:rPr>
                <w:rFonts w:cstheme="minorHAnsi"/>
                <w:color w:val="000000" w:themeColor="text1"/>
                <w:szCs w:val="24"/>
              </w:rPr>
              <w:t>3.2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1A45DE" w:rsidRPr="00730A6D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Populatie</w:t>
            </w:r>
            <w:proofErr w:type="spellEnd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UAT ≤ 3.000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proiect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sunt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prevazute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producerea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utilizarea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energiei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surse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2350B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VERIFICAREA CRITERIILOR DE DEPARTAJARE A PROIECTULUI</w:t>
      </w:r>
    </w:p>
    <w:p w:rsidR="00B2350B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Nr. persoane CS1:</w:t>
      </w:r>
    </w:p>
    <w:p w:rsidR="00BA1BAC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Valoare investitii CS4:</w:t>
      </w:r>
    </w:p>
    <w:p w:rsidR="00BA1BAC" w:rsidRPr="00A87113" w:rsidRDefault="00BA1BAC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</w:p>
    <w:p w:rsidR="00B2350B" w:rsidRPr="005B5625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B937D4" w:rsidRPr="009C03AF" w:rsidRDefault="00BA1BAC" w:rsidP="00B937D4">
      <w:pPr>
        <w:spacing w:line="276" w:lineRule="auto"/>
        <w:rPr>
          <w:rFonts w:cstheme="minorHAnsi"/>
        </w:rPr>
      </w:pPr>
      <w:r>
        <w:rPr>
          <w:rFonts w:cstheme="minorHAnsi"/>
        </w:rPr>
        <w:t>..............</w:t>
      </w:r>
      <w:r w:rsidR="009C03AF" w:rsidRPr="009C03AF">
        <w:rPr>
          <w:rFonts w:cstheme="minorHAnsi"/>
        </w:rPr>
        <w:t>.</w:t>
      </w:r>
    </w:p>
    <w:p w:rsidR="005B584E" w:rsidRDefault="005B584E" w:rsidP="00B937D4">
      <w:pPr>
        <w:spacing w:line="276" w:lineRule="auto"/>
        <w:rPr>
          <w:rFonts w:cstheme="minorHAnsi"/>
        </w:rPr>
      </w:pPr>
    </w:p>
    <w:p w:rsidR="00B937D4" w:rsidRDefault="00B937D4" w:rsidP="00B937D4">
      <w:pPr>
        <w:spacing w:line="276" w:lineRule="auto"/>
        <w:jc w:val="both"/>
        <w:rPr>
          <w:rFonts w:cstheme="minorHAnsi"/>
        </w:rPr>
      </w:pPr>
      <w:r w:rsidRPr="00B937D4">
        <w:rPr>
          <w:rFonts w:cstheme="minorHAnsi"/>
        </w:rPr>
        <w:t xml:space="preserve">Pentru această </w:t>
      </w:r>
      <w:r>
        <w:rPr>
          <w:rFonts w:cstheme="minorHAnsi"/>
        </w:rPr>
        <w:t xml:space="preserve">măsură pragul minim este de </w:t>
      </w:r>
      <w:r w:rsidR="00BA1BAC">
        <w:rPr>
          <w:rFonts w:cstheme="minorHAnsi"/>
        </w:rPr>
        <w:t>5</w:t>
      </w:r>
      <w:r w:rsidRPr="00B937D4">
        <w:rPr>
          <w:rFonts w:cstheme="minorHAnsi"/>
        </w:rPr>
        <w:t>5 puncte si reprezintă pragul su</w:t>
      </w:r>
      <w:r>
        <w:rPr>
          <w:rFonts w:cstheme="minorHAnsi"/>
        </w:rPr>
        <w:t>b care niciun proiect nu poate primi</w:t>
      </w:r>
      <w:r w:rsidRPr="00B937D4">
        <w:rPr>
          <w:rFonts w:cstheme="minorHAnsi"/>
        </w:rPr>
        <w:t xml:space="preserve"> finanţare.</w:t>
      </w:r>
    </w:p>
    <w:p w:rsidR="00DA5D97" w:rsidRDefault="00DA5D97" w:rsidP="00B937D4">
      <w:pPr>
        <w:spacing w:line="276" w:lineRule="auto"/>
        <w:jc w:val="both"/>
        <w:rPr>
          <w:rFonts w:cstheme="minorHAnsi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E9148A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="00DA5D97" w:rsidRPr="002E0C38">
        <w:rPr>
          <w:rFonts w:eastAsia="Times New Roman" w:cs="Calibri"/>
          <w:bCs/>
          <w:lang w:eastAsia="fr-FR"/>
        </w:rPr>
        <w:t xml:space="preserve">: </w:t>
      </w:r>
      <w:r w:rsidR="00DA5D97"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="00DA5D97" w:rsidRPr="002E0C38">
        <w:rPr>
          <w:rFonts w:eastAsia="Times New Roman" w:cs="Calibri"/>
          <w:bCs/>
          <w:lang w:eastAsia="fr-FR"/>
        </w:rPr>
        <w:t xml:space="preserve"> </w:t>
      </w:r>
      <w:r w:rsidR="00DA5D97">
        <w:rPr>
          <w:rFonts w:eastAsia="Times New Roman" w:cs="Calibri"/>
          <w:bCs/>
          <w:lang w:eastAsia="fr-FR"/>
        </w:rPr>
        <w:t>GAL Podu Inalt</w:t>
      </w:r>
    </w:p>
    <w:p w:rsidR="00DA5D97" w:rsidRPr="00D70A00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 xml:space="preserve">: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Pr="00C00EB8" w:rsidRDefault="00DA5D97" w:rsidP="00CB45D1">
      <w:pPr>
        <w:rPr>
          <w:rFonts w:cstheme="minorHAnsi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sectPr w:rsidR="00DA5D97" w:rsidRPr="00C0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A62B3"/>
    <w:multiLevelType w:val="hybridMultilevel"/>
    <w:tmpl w:val="8102CC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246A"/>
    <w:rsid w:val="000D6D23"/>
    <w:rsid w:val="001A45DE"/>
    <w:rsid w:val="001C39DB"/>
    <w:rsid w:val="00351E2E"/>
    <w:rsid w:val="00403154"/>
    <w:rsid w:val="004105D2"/>
    <w:rsid w:val="004B6CF9"/>
    <w:rsid w:val="005B584E"/>
    <w:rsid w:val="005E05E1"/>
    <w:rsid w:val="00643028"/>
    <w:rsid w:val="0064393D"/>
    <w:rsid w:val="006E2C63"/>
    <w:rsid w:val="007A6912"/>
    <w:rsid w:val="007F265C"/>
    <w:rsid w:val="00832873"/>
    <w:rsid w:val="00935AAD"/>
    <w:rsid w:val="009C03AF"/>
    <w:rsid w:val="00A87113"/>
    <w:rsid w:val="00AC0CCF"/>
    <w:rsid w:val="00B11CF0"/>
    <w:rsid w:val="00B2350B"/>
    <w:rsid w:val="00B937D4"/>
    <w:rsid w:val="00BA1BAC"/>
    <w:rsid w:val="00C00EB8"/>
    <w:rsid w:val="00C125E8"/>
    <w:rsid w:val="00CB45D1"/>
    <w:rsid w:val="00D62257"/>
    <w:rsid w:val="00D70A00"/>
    <w:rsid w:val="00DA5D97"/>
    <w:rsid w:val="00DC6DAC"/>
    <w:rsid w:val="00E9148A"/>
    <w:rsid w:val="00ED3CBB"/>
    <w:rsid w:val="00E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26</cp:revision>
  <cp:lastPrinted>2018-04-04T10:32:00Z</cp:lastPrinted>
  <dcterms:created xsi:type="dcterms:W3CDTF">2017-06-12T09:22:00Z</dcterms:created>
  <dcterms:modified xsi:type="dcterms:W3CDTF">2018-05-07T11:52:00Z</dcterms:modified>
</cp:coreProperties>
</file>